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68" w:rsidRPr="000F3124" w:rsidRDefault="00842F68" w:rsidP="00842F68">
      <w:pPr>
        <w:jc w:val="center"/>
        <w:rPr>
          <w:b/>
          <w:sz w:val="32"/>
          <w:szCs w:val="32"/>
          <w:u w:val="single"/>
        </w:rPr>
      </w:pPr>
      <w:r w:rsidRPr="000F3124">
        <w:rPr>
          <w:b/>
          <w:sz w:val="32"/>
          <w:szCs w:val="32"/>
          <w:u w:val="single"/>
        </w:rPr>
        <w:t>Инструкция по созданию Kaspi-кошелька</w:t>
      </w:r>
    </w:p>
    <w:p w:rsidR="000F3124" w:rsidRPr="000F3124" w:rsidRDefault="000F3124" w:rsidP="000F3124">
      <w:pPr>
        <w:rPr>
          <w:sz w:val="28"/>
          <w:szCs w:val="28"/>
        </w:rPr>
      </w:pPr>
      <w:r w:rsidRPr="000F3124">
        <w:rPr>
          <w:sz w:val="28"/>
          <w:szCs w:val="28"/>
        </w:rPr>
        <w:t>Почему именно Kaspi-кошелёк?</w:t>
      </w:r>
      <w:r>
        <w:rPr>
          <w:sz w:val="28"/>
          <w:szCs w:val="28"/>
        </w:rPr>
        <w:t xml:space="preserve"> Потому, что они не берут процент за оплату. Более того, они ещё и оплачивают 20 первых транзакций в количестве 1% от </w:t>
      </w:r>
      <w:r w:rsidR="008A4E1C">
        <w:rPr>
          <w:sz w:val="28"/>
          <w:szCs w:val="28"/>
        </w:rPr>
        <w:t>переведённой суммы</w:t>
      </w:r>
      <w:r>
        <w:rPr>
          <w:sz w:val="28"/>
          <w:szCs w:val="28"/>
        </w:rPr>
        <w:t>. К примеру, если Вы оплатите что-то на сумму 10 000, вам незамедлительно будет начислен бонус в размере 100</w:t>
      </w:r>
      <w:r w:rsidR="008A4E1C">
        <w:rPr>
          <w:sz w:val="28"/>
          <w:szCs w:val="28"/>
        </w:rPr>
        <w:t xml:space="preserve">, причём перечислена будет </w:t>
      </w:r>
      <w:r w:rsidR="008A4E1C" w:rsidRPr="008A4E1C">
        <w:rPr>
          <w:b/>
          <w:sz w:val="28"/>
          <w:szCs w:val="28"/>
        </w:rPr>
        <w:t>вся сумма полностью</w:t>
      </w:r>
      <w:r w:rsidR="008A4E1C">
        <w:rPr>
          <w:sz w:val="28"/>
          <w:szCs w:val="28"/>
        </w:rPr>
        <w:t>.</w:t>
      </w:r>
    </w:p>
    <w:p w:rsidR="00D401EB" w:rsidRPr="00D401EB" w:rsidRDefault="00D401EB">
      <w:pPr>
        <w:rPr>
          <w:b/>
          <w:sz w:val="28"/>
          <w:szCs w:val="28"/>
        </w:rPr>
      </w:pPr>
      <w:r w:rsidRPr="00EB1B0F">
        <w:rPr>
          <w:b/>
          <w:sz w:val="28"/>
          <w:szCs w:val="28"/>
          <w:lang w:val="en-US"/>
        </w:rPr>
        <w:t>1.</w:t>
      </w:r>
      <w:r w:rsidRPr="00EB1B0F">
        <w:rPr>
          <w:sz w:val="28"/>
          <w:szCs w:val="28"/>
          <w:lang w:val="en-US"/>
        </w:rPr>
        <w:t xml:space="preserve"> </w:t>
      </w:r>
      <w:r w:rsidRPr="000F3124">
        <w:rPr>
          <w:sz w:val="28"/>
          <w:szCs w:val="28"/>
        </w:rPr>
        <w:t>Откр</w:t>
      </w:r>
      <w:r w:rsidRPr="00D401EB">
        <w:rPr>
          <w:sz w:val="28"/>
          <w:szCs w:val="28"/>
        </w:rPr>
        <w:t>ойте</w:t>
      </w:r>
      <w:r w:rsidRPr="00EB1B0F">
        <w:rPr>
          <w:sz w:val="28"/>
          <w:szCs w:val="28"/>
          <w:lang w:val="en-US"/>
        </w:rPr>
        <w:t xml:space="preserve"> </w:t>
      </w:r>
      <w:r w:rsidRPr="000F3124">
        <w:rPr>
          <w:sz w:val="28"/>
          <w:szCs w:val="28"/>
        </w:rPr>
        <w:t>браузер</w:t>
      </w:r>
      <w:r w:rsidRPr="00EB1B0F">
        <w:rPr>
          <w:sz w:val="28"/>
          <w:szCs w:val="28"/>
          <w:lang w:val="en-US"/>
        </w:rPr>
        <w:t xml:space="preserve"> (</w:t>
      </w:r>
      <w:r w:rsidRPr="00D401EB">
        <w:rPr>
          <w:sz w:val="28"/>
          <w:szCs w:val="28"/>
          <w:lang w:val="en-US"/>
        </w:rPr>
        <w:t>Mozilla</w:t>
      </w:r>
      <w:r w:rsidRPr="00EB1B0F">
        <w:rPr>
          <w:sz w:val="28"/>
          <w:szCs w:val="28"/>
          <w:lang w:val="en-US"/>
        </w:rPr>
        <w:t xml:space="preserve"> </w:t>
      </w:r>
      <w:r w:rsidRPr="00D401EB">
        <w:rPr>
          <w:sz w:val="28"/>
          <w:szCs w:val="28"/>
          <w:lang w:val="en-US"/>
        </w:rPr>
        <w:t>Firefox</w:t>
      </w:r>
      <w:r w:rsidRPr="00EB1B0F">
        <w:rPr>
          <w:sz w:val="28"/>
          <w:szCs w:val="28"/>
          <w:lang w:val="en-US"/>
        </w:rPr>
        <w:t xml:space="preserve">, </w:t>
      </w:r>
      <w:r w:rsidRPr="00D401EB">
        <w:rPr>
          <w:sz w:val="28"/>
          <w:szCs w:val="28"/>
          <w:lang w:val="en-US"/>
        </w:rPr>
        <w:t>Opera</w:t>
      </w:r>
      <w:r w:rsidRPr="00EB1B0F">
        <w:rPr>
          <w:sz w:val="28"/>
          <w:szCs w:val="28"/>
          <w:lang w:val="en-US"/>
        </w:rPr>
        <w:t xml:space="preserve">, </w:t>
      </w:r>
      <w:r w:rsidRPr="00D401EB">
        <w:rPr>
          <w:sz w:val="28"/>
          <w:szCs w:val="28"/>
          <w:lang w:val="en-US"/>
        </w:rPr>
        <w:t>Google</w:t>
      </w:r>
      <w:r w:rsidRPr="00EB1B0F">
        <w:rPr>
          <w:sz w:val="28"/>
          <w:szCs w:val="28"/>
          <w:lang w:val="en-US"/>
        </w:rPr>
        <w:t xml:space="preserve"> </w:t>
      </w:r>
      <w:r w:rsidRPr="00D401EB">
        <w:rPr>
          <w:sz w:val="28"/>
          <w:szCs w:val="28"/>
          <w:lang w:val="en-US"/>
        </w:rPr>
        <w:t>Chrome</w:t>
      </w:r>
      <w:r w:rsidRPr="00EB1B0F">
        <w:rPr>
          <w:sz w:val="28"/>
          <w:szCs w:val="28"/>
          <w:lang w:val="en-US"/>
        </w:rPr>
        <w:t xml:space="preserve">).  </w:t>
      </w:r>
      <w:r w:rsidRPr="00D401EB">
        <w:rPr>
          <w:sz w:val="28"/>
          <w:szCs w:val="28"/>
        </w:rPr>
        <w:t xml:space="preserve">Наберите в адресной строке - </w:t>
      </w:r>
      <w:proofErr w:type="spellStart"/>
      <w:r w:rsidRPr="00D401EB">
        <w:rPr>
          <w:b/>
          <w:sz w:val="28"/>
          <w:szCs w:val="28"/>
          <w:lang w:val="en-US"/>
        </w:rPr>
        <w:t>kaspi</w:t>
      </w:r>
      <w:proofErr w:type="spellEnd"/>
      <w:r w:rsidRPr="00D401EB">
        <w:rPr>
          <w:b/>
          <w:sz w:val="28"/>
          <w:szCs w:val="28"/>
        </w:rPr>
        <w:t>.</w:t>
      </w:r>
      <w:proofErr w:type="spellStart"/>
      <w:r w:rsidRPr="00D401EB">
        <w:rPr>
          <w:b/>
          <w:sz w:val="28"/>
          <w:szCs w:val="28"/>
          <w:lang w:val="en-US"/>
        </w:rPr>
        <w:t>kz</w:t>
      </w:r>
      <w:proofErr w:type="spellEnd"/>
      <w:r w:rsidRPr="00D401EB">
        <w:rPr>
          <w:b/>
          <w:sz w:val="28"/>
          <w:szCs w:val="28"/>
        </w:rPr>
        <w:t xml:space="preserve"> </w:t>
      </w:r>
      <w:r w:rsidRPr="00D401EB">
        <w:rPr>
          <w:sz w:val="28"/>
          <w:szCs w:val="28"/>
        </w:rPr>
        <w:t xml:space="preserve">и нажмите </w:t>
      </w:r>
      <w:proofErr w:type="spellStart"/>
      <w:r w:rsidRPr="00D401EB">
        <w:rPr>
          <w:b/>
          <w:sz w:val="28"/>
          <w:szCs w:val="28"/>
        </w:rPr>
        <w:t>Enter</w:t>
      </w:r>
      <w:proofErr w:type="spellEnd"/>
      <w:r w:rsidRPr="00D401EB">
        <w:rPr>
          <w:sz w:val="28"/>
          <w:szCs w:val="28"/>
        </w:rPr>
        <w:t>.</w:t>
      </w:r>
    </w:p>
    <w:p w:rsidR="005B2ABA" w:rsidRPr="00D401EB" w:rsidRDefault="00D401EB">
      <w:pPr>
        <w:rPr>
          <w:sz w:val="28"/>
          <w:szCs w:val="28"/>
          <w:lang w:val="en-US"/>
        </w:rPr>
      </w:pPr>
      <w:r w:rsidRPr="00D401EB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680335"/>
            <wp:effectExtent l="19050" t="0" r="3175" b="0"/>
            <wp:docPr id="3" name="Рисунок 2" descr="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EB" w:rsidRPr="00D401EB" w:rsidRDefault="00D401EB">
      <w:pPr>
        <w:rPr>
          <w:sz w:val="28"/>
          <w:szCs w:val="28"/>
        </w:rPr>
      </w:pPr>
      <w:r w:rsidRPr="000F3124">
        <w:rPr>
          <w:b/>
          <w:sz w:val="28"/>
          <w:szCs w:val="28"/>
        </w:rPr>
        <w:t>2.</w:t>
      </w:r>
      <w:r w:rsidRPr="00D401EB">
        <w:rPr>
          <w:sz w:val="28"/>
          <w:szCs w:val="28"/>
        </w:rPr>
        <w:t xml:space="preserve"> </w:t>
      </w:r>
      <w:r>
        <w:rPr>
          <w:sz w:val="28"/>
          <w:szCs w:val="28"/>
        </w:rPr>
        <w:t>Щёлкните по значку в правом верхнем углу.</w:t>
      </w:r>
    </w:p>
    <w:p w:rsidR="00D401EB" w:rsidRPr="00D401EB" w:rsidRDefault="00D401E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230370"/>
            <wp:effectExtent l="19050" t="0" r="3175" b="0"/>
            <wp:docPr id="4" name="Рисунок 3" descr="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F68" w:rsidRPr="00D401EB" w:rsidRDefault="00D401EB" w:rsidP="00842F68">
      <w:pPr>
        <w:rPr>
          <w:sz w:val="28"/>
          <w:szCs w:val="28"/>
        </w:rPr>
      </w:pPr>
      <w:r w:rsidRPr="000F3124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842F68">
        <w:rPr>
          <w:sz w:val="28"/>
          <w:szCs w:val="28"/>
        </w:rPr>
        <w:t xml:space="preserve">Щёлкните по кнопке </w:t>
      </w:r>
      <w:r w:rsidR="00842F68" w:rsidRPr="00842F68">
        <w:rPr>
          <w:b/>
          <w:sz w:val="28"/>
          <w:szCs w:val="28"/>
        </w:rPr>
        <w:t>«Зарегистрироваться»</w:t>
      </w:r>
    </w:p>
    <w:p w:rsidR="00D401EB" w:rsidRDefault="00D401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261485"/>
            <wp:effectExtent l="19050" t="0" r="3175" b="0"/>
            <wp:docPr id="5" name="Рисунок 4" descr="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F68" w:rsidRDefault="00842F68">
      <w:pPr>
        <w:rPr>
          <w:sz w:val="28"/>
          <w:szCs w:val="28"/>
        </w:rPr>
      </w:pPr>
    </w:p>
    <w:p w:rsidR="00842F68" w:rsidRDefault="00842F68">
      <w:pPr>
        <w:rPr>
          <w:sz w:val="28"/>
          <w:szCs w:val="28"/>
        </w:rPr>
      </w:pPr>
      <w:r w:rsidRPr="000F312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Введите номер своего мобильного телефона и нажмите </w:t>
      </w:r>
      <w:r w:rsidRPr="00842F68">
        <w:rPr>
          <w:b/>
          <w:sz w:val="28"/>
          <w:szCs w:val="28"/>
        </w:rPr>
        <w:t>«Далее».</w:t>
      </w:r>
    </w:p>
    <w:p w:rsidR="00842F68" w:rsidRDefault="00842F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496945"/>
            <wp:effectExtent l="19050" t="0" r="3175" b="0"/>
            <wp:docPr id="6" name="Рисунок 5" descr="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F68" w:rsidRDefault="00842F68">
      <w:pPr>
        <w:rPr>
          <w:sz w:val="28"/>
          <w:szCs w:val="28"/>
          <w:lang w:val="en-US"/>
        </w:rPr>
      </w:pPr>
    </w:p>
    <w:p w:rsidR="00EB1B0F" w:rsidRPr="00EB1B0F" w:rsidRDefault="00EB1B0F">
      <w:pPr>
        <w:rPr>
          <w:sz w:val="28"/>
          <w:szCs w:val="28"/>
          <w:lang w:val="en-US"/>
        </w:rPr>
      </w:pPr>
    </w:p>
    <w:p w:rsidR="00842F68" w:rsidRPr="00842F68" w:rsidRDefault="00842F68">
      <w:pPr>
        <w:rPr>
          <w:sz w:val="28"/>
          <w:szCs w:val="28"/>
        </w:rPr>
      </w:pPr>
      <w:r w:rsidRPr="000F3124">
        <w:rPr>
          <w:b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Прочтите SMS, которая придёт к Вам с </w:t>
      </w:r>
      <w:proofErr w:type="gramStart"/>
      <w:r>
        <w:rPr>
          <w:sz w:val="28"/>
          <w:szCs w:val="28"/>
        </w:rPr>
        <w:t>сайта</w:t>
      </w:r>
      <w:proofErr w:type="gramEnd"/>
      <w:r>
        <w:rPr>
          <w:sz w:val="28"/>
          <w:szCs w:val="28"/>
        </w:rPr>
        <w:t xml:space="preserve"> и введите в указанное ниже поле четырёхзначный код из неё. Нажмите на кнопку </w:t>
      </w:r>
      <w:r w:rsidRPr="00842F68">
        <w:rPr>
          <w:b/>
          <w:sz w:val="28"/>
          <w:szCs w:val="28"/>
        </w:rPr>
        <w:t>«Далее».</w:t>
      </w:r>
    </w:p>
    <w:p w:rsidR="00842F68" w:rsidRDefault="00842F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243070"/>
            <wp:effectExtent l="19050" t="0" r="3175" b="0"/>
            <wp:docPr id="9" name="Рисунок 7" descr="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124" w:rsidRPr="00842F68" w:rsidRDefault="00842F68" w:rsidP="000F3124">
      <w:pPr>
        <w:rPr>
          <w:sz w:val="28"/>
          <w:szCs w:val="28"/>
        </w:rPr>
      </w:pPr>
      <w:r w:rsidRPr="000F3124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Нажимая на указанные значки по правому краю полей, выберите дату, месяц и год своего рождения.</w:t>
      </w:r>
      <w:r w:rsidR="000F3124">
        <w:rPr>
          <w:sz w:val="28"/>
          <w:szCs w:val="28"/>
        </w:rPr>
        <w:t xml:space="preserve"> Нажмите на кнопку </w:t>
      </w:r>
      <w:r w:rsidR="000F3124" w:rsidRPr="00842F68">
        <w:rPr>
          <w:b/>
          <w:sz w:val="28"/>
          <w:szCs w:val="28"/>
        </w:rPr>
        <w:t>«Далее».</w:t>
      </w:r>
    </w:p>
    <w:p w:rsidR="00842F68" w:rsidRDefault="009F0D6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159245"/>
            <wp:effectExtent l="19050" t="0" r="3175" b="0"/>
            <wp:docPr id="8" name="Рисунок 7" descr="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0806" cy="417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F68" w:rsidRPr="000F3124" w:rsidRDefault="000F3124">
      <w:pPr>
        <w:rPr>
          <w:sz w:val="28"/>
          <w:szCs w:val="28"/>
        </w:rPr>
      </w:pPr>
      <w:r w:rsidRPr="000F3124">
        <w:rPr>
          <w:b/>
          <w:sz w:val="28"/>
          <w:szCs w:val="28"/>
        </w:rPr>
        <w:lastRenderedPageBreak/>
        <w:t>7.</w:t>
      </w:r>
      <w:r w:rsidRPr="000F3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Придумайте и введите пароль. Запомните и запишите его в блокнот. Повторно наберите его во втором поле. </w:t>
      </w:r>
      <w:r w:rsidRPr="000F3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Нажмите на кнопку </w:t>
      </w:r>
      <w:r w:rsidRPr="00842F68">
        <w:rPr>
          <w:b/>
          <w:sz w:val="28"/>
          <w:szCs w:val="28"/>
        </w:rPr>
        <w:t>«Далее».</w:t>
      </w:r>
    </w:p>
    <w:p w:rsidR="000F3124" w:rsidRDefault="000F312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30015"/>
            <wp:effectExtent l="19050" t="0" r="3175" b="0"/>
            <wp:docPr id="11" name="Рисунок 10" descr="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EB1B0F" w:rsidRDefault="00EB1B0F">
      <w:pPr>
        <w:rPr>
          <w:b/>
          <w:sz w:val="28"/>
          <w:szCs w:val="28"/>
          <w:lang w:val="en-US"/>
        </w:rPr>
      </w:pPr>
    </w:p>
    <w:p w:rsidR="004E3441" w:rsidRPr="002B59C5" w:rsidRDefault="004E3441">
      <w:pPr>
        <w:rPr>
          <w:sz w:val="28"/>
          <w:szCs w:val="28"/>
        </w:rPr>
      </w:pPr>
      <w:r w:rsidRPr="002B59C5">
        <w:rPr>
          <w:b/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 После этого вы входите в свой Личный кабинет. На счету – 0. Для пополнения счёта необходимо</w:t>
      </w:r>
      <w:r w:rsidR="002B59C5">
        <w:rPr>
          <w:sz w:val="28"/>
          <w:szCs w:val="28"/>
        </w:rPr>
        <w:t xml:space="preserve"> дойти до ближайшего терминала Kaspi-банка и пополнить свой счёт, предварительно введя номер своего сотового телефона и дату рождения. </w:t>
      </w:r>
      <w:r w:rsidR="002B59C5" w:rsidRPr="002B59C5">
        <w:rPr>
          <w:b/>
          <w:color w:val="FF0000"/>
          <w:sz w:val="28"/>
          <w:szCs w:val="28"/>
        </w:rPr>
        <w:t>ВНИМАНИЕ!</w:t>
      </w:r>
      <w:r w:rsidR="002B59C5">
        <w:rPr>
          <w:sz w:val="28"/>
          <w:szCs w:val="28"/>
        </w:rPr>
        <w:t xml:space="preserve"> </w:t>
      </w:r>
      <w:r w:rsidR="002B59C5" w:rsidRPr="002B59C5">
        <w:rPr>
          <w:color w:val="FF0000"/>
          <w:sz w:val="28"/>
          <w:szCs w:val="28"/>
        </w:rPr>
        <w:t>Начинайте «кормить» терминал деньгами только после того, как увидите в левом верхнем углу свою фамилию, которую Вы ввели при регистраци</w:t>
      </w:r>
      <w:r w:rsidR="002B59C5">
        <w:rPr>
          <w:color w:val="FF0000"/>
          <w:sz w:val="28"/>
          <w:szCs w:val="28"/>
        </w:rPr>
        <w:t>и.</w:t>
      </w:r>
    </w:p>
    <w:p w:rsidR="004E3441" w:rsidRDefault="004E344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231005"/>
            <wp:effectExtent l="19050" t="0" r="3175" b="0"/>
            <wp:docPr id="12" name="Рисунок 11" descr="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9C5" w:rsidRDefault="002B59C5" w:rsidP="00FB2C58">
      <w:pPr>
        <w:rPr>
          <w:sz w:val="28"/>
          <w:szCs w:val="28"/>
        </w:rPr>
      </w:pPr>
      <w:r>
        <w:rPr>
          <w:sz w:val="28"/>
          <w:szCs w:val="28"/>
        </w:rPr>
        <w:t>Пополнив счёт, можете приступать к оплате различных счетов, список которых можно увидеть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нажав кнопку «</w:t>
      </w:r>
      <w:r w:rsidRPr="002B59C5">
        <w:rPr>
          <w:sz w:val="28"/>
          <w:szCs w:val="28"/>
        </w:rPr>
        <w:t>Платежи</w:t>
      </w:r>
      <w:r>
        <w:rPr>
          <w:sz w:val="28"/>
          <w:szCs w:val="28"/>
        </w:rPr>
        <w:t>».</w:t>
      </w:r>
      <w:r>
        <w:rPr>
          <w:sz w:val="28"/>
          <w:szCs w:val="28"/>
        </w:rPr>
        <w:tab/>
      </w:r>
      <w:r w:rsidRPr="002B59C5">
        <w:rPr>
          <w:b/>
          <w:sz w:val="28"/>
          <w:szCs w:val="28"/>
        </w:rPr>
        <w:t xml:space="preserve">В качестве примера мы рассмотрим оплату счетов </w:t>
      </w:r>
      <w:proofErr w:type="spellStart"/>
      <w:r w:rsidRPr="002B59C5">
        <w:rPr>
          <w:b/>
          <w:sz w:val="28"/>
          <w:szCs w:val="28"/>
        </w:rPr>
        <w:t>Faberlic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Итак, нажмите кнопку «Платежи».</w:t>
      </w:r>
    </w:p>
    <w:p w:rsidR="00FB2C58" w:rsidRDefault="00FB2C58" w:rsidP="00FB2C58">
      <w:pPr>
        <w:rPr>
          <w:sz w:val="28"/>
          <w:szCs w:val="28"/>
        </w:rPr>
      </w:pPr>
    </w:p>
    <w:p w:rsidR="00FB2C58" w:rsidRDefault="00FB2C58" w:rsidP="00FB2C58">
      <w:pPr>
        <w:rPr>
          <w:sz w:val="28"/>
          <w:szCs w:val="28"/>
        </w:rPr>
      </w:pPr>
    </w:p>
    <w:p w:rsidR="00FB2C58" w:rsidRDefault="00FB2C58" w:rsidP="00FB2C58">
      <w:pPr>
        <w:rPr>
          <w:sz w:val="28"/>
          <w:szCs w:val="28"/>
        </w:rPr>
      </w:pPr>
    </w:p>
    <w:p w:rsidR="00FB2C58" w:rsidRDefault="00FB2C58" w:rsidP="00FB2C58">
      <w:pPr>
        <w:rPr>
          <w:sz w:val="28"/>
          <w:szCs w:val="28"/>
        </w:rPr>
      </w:pPr>
    </w:p>
    <w:p w:rsidR="00FB2C58" w:rsidRDefault="00FB2C58" w:rsidP="00FB2C58">
      <w:pPr>
        <w:rPr>
          <w:sz w:val="28"/>
          <w:szCs w:val="28"/>
        </w:rPr>
      </w:pPr>
    </w:p>
    <w:p w:rsidR="00FB2C58" w:rsidRDefault="00FB2C58" w:rsidP="00FB2C58">
      <w:pPr>
        <w:rPr>
          <w:sz w:val="28"/>
          <w:szCs w:val="28"/>
        </w:rPr>
      </w:pPr>
    </w:p>
    <w:p w:rsidR="00FB2C58" w:rsidRDefault="00FB2C58" w:rsidP="00FB2C58">
      <w:pPr>
        <w:rPr>
          <w:sz w:val="28"/>
          <w:szCs w:val="28"/>
        </w:rPr>
      </w:pPr>
    </w:p>
    <w:p w:rsidR="00FB2C58" w:rsidRDefault="00FB2C58" w:rsidP="00FB2C58">
      <w:pPr>
        <w:rPr>
          <w:sz w:val="28"/>
          <w:szCs w:val="28"/>
        </w:rPr>
      </w:pPr>
    </w:p>
    <w:p w:rsidR="00FB2C58" w:rsidRPr="002B59C5" w:rsidRDefault="00FB2C58" w:rsidP="00FB2C58">
      <w:pPr>
        <w:rPr>
          <w:sz w:val="28"/>
          <w:szCs w:val="28"/>
        </w:rPr>
      </w:pPr>
      <w:r w:rsidRPr="00FB2C58">
        <w:rPr>
          <w:b/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Далее, нажмите на кнопку «Косметика».</w:t>
      </w:r>
    </w:p>
    <w:p w:rsidR="002B59C5" w:rsidRDefault="002B59C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237355"/>
            <wp:effectExtent l="19050" t="0" r="3175" b="0"/>
            <wp:docPr id="13" name="Рисунок 12" descr="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C58" w:rsidRDefault="00FB2C58">
      <w:pPr>
        <w:rPr>
          <w:b/>
          <w:sz w:val="28"/>
          <w:szCs w:val="28"/>
        </w:rPr>
      </w:pPr>
    </w:p>
    <w:p w:rsidR="00FB2C58" w:rsidRPr="00FB2C58" w:rsidRDefault="00FB2C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FB2C58">
        <w:rPr>
          <w:sz w:val="28"/>
          <w:szCs w:val="28"/>
        </w:rPr>
        <w:t>Выберите «</w:t>
      </w:r>
      <w:proofErr w:type="spellStart"/>
      <w:r>
        <w:rPr>
          <w:sz w:val="28"/>
          <w:szCs w:val="28"/>
        </w:rPr>
        <w:t>f</w:t>
      </w:r>
      <w:r w:rsidRPr="00FB2C58">
        <w:rPr>
          <w:sz w:val="28"/>
          <w:szCs w:val="28"/>
          <w:lang w:val="en-US"/>
        </w:rPr>
        <w:t>aberlic</w:t>
      </w:r>
      <w:proofErr w:type="spellEnd"/>
      <w:r w:rsidRPr="00FB2C58">
        <w:rPr>
          <w:sz w:val="28"/>
          <w:szCs w:val="28"/>
        </w:rPr>
        <w:t>»</w:t>
      </w:r>
      <w:r w:rsidRPr="00FB2C58">
        <w:rPr>
          <w:sz w:val="28"/>
          <w:szCs w:val="28"/>
          <w:lang w:val="en-US"/>
        </w:rPr>
        <w:t>.</w:t>
      </w:r>
    </w:p>
    <w:p w:rsidR="00FB2C58" w:rsidRDefault="00FB2C5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231005"/>
            <wp:effectExtent l="19050" t="0" r="3175" b="0"/>
            <wp:docPr id="14" name="Рисунок 13" descr="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C58" w:rsidRPr="00FB2C58" w:rsidRDefault="00FB2C58">
      <w:pPr>
        <w:rPr>
          <w:sz w:val="28"/>
          <w:szCs w:val="28"/>
        </w:rPr>
      </w:pPr>
      <w:r w:rsidRPr="00EB1B0F">
        <w:rPr>
          <w:b/>
          <w:sz w:val="28"/>
          <w:szCs w:val="28"/>
        </w:rPr>
        <w:lastRenderedPageBreak/>
        <w:t>11.</w:t>
      </w:r>
      <w:r>
        <w:rPr>
          <w:sz w:val="28"/>
          <w:szCs w:val="28"/>
        </w:rPr>
        <w:t xml:space="preserve"> Введите в нужных полях свой регистрационный номер </w:t>
      </w:r>
      <w:proofErr w:type="spellStart"/>
      <w:r>
        <w:rPr>
          <w:sz w:val="28"/>
          <w:szCs w:val="28"/>
        </w:rPr>
        <w:t>Faberlic</w:t>
      </w:r>
      <w:proofErr w:type="spellEnd"/>
      <w:r>
        <w:rPr>
          <w:sz w:val="28"/>
          <w:szCs w:val="28"/>
        </w:rPr>
        <w:t xml:space="preserve"> и сумму оплаты заказов. Нажмите кнопку «Далее», внимательно проверьте и подтвердите введённую информацию и нажмите кнопку оплаты.</w:t>
      </w:r>
    </w:p>
    <w:p w:rsidR="00FB2C58" w:rsidRDefault="00FB2C5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225290"/>
            <wp:effectExtent l="19050" t="0" r="3175" b="0"/>
            <wp:docPr id="15" name="Рисунок 14" descr="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C58" w:rsidRDefault="00FB2C58">
      <w:pPr>
        <w:rPr>
          <w:sz w:val="28"/>
          <w:szCs w:val="28"/>
        </w:rPr>
      </w:pPr>
    </w:p>
    <w:p w:rsidR="00FB2C58" w:rsidRPr="00FB2C58" w:rsidRDefault="00FB2C58">
      <w:pPr>
        <w:rPr>
          <w:b/>
          <w:color w:val="FF0000"/>
          <w:sz w:val="28"/>
          <w:szCs w:val="28"/>
        </w:rPr>
      </w:pPr>
      <w:r w:rsidRPr="00FB2C58">
        <w:rPr>
          <w:b/>
          <w:color w:val="FF0000"/>
          <w:sz w:val="28"/>
          <w:szCs w:val="28"/>
        </w:rPr>
        <w:t>ВАЖНО!</w:t>
      </w:r>
    </w:p>
    <w:p w:rsidR="00FB2C58" w:rsidRPr="00EB1B0F" w:rsidRDefault="00FB2C5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результате вышеописанных действий вы </w:t>
      </w:r>
      <w:r w:rsidR="00CA352C">
        <w:rPr>
          <w:b/>
          <w:color w:val="FF0000"/>
          <w:sz w:val="28"/>
          <w:szCs w:val="28"/>
        </w:rPr>
        <w:t>НЕ</w:t>
      </w:r>
      <w:r w:rsidRPr="00FB2C58">
        <w:rPr>
          <w:b/>
          <w:color w:val="FF0000"/>
          <w:sz w:val="28"/>
          <w:szCs w:val="28"/>
        </w:rPr>
        <w:t xml:space="preserve"> оплатили заказ</w:t>
      </w:r>
      <w:r>
        <w:rPr>
          <w:sz w:val="28"/>
          <w:szCs w:val="28"/>
        </w:rPr>
        <w:t xml:space="preserve">, а только закинули деньги на счёт в Личном кабинете </w:t>
      </w:r>
      <w:proofErr w:type="spellStart"/>
      <w:r>
        <w:rPr>
          <w:sz w:val="28"/>
          <w:szCs w:val="28"/>
        </w:rPr>
        <w:t>Faberlic</w:t>
      </w:r>
      <w:proofErr w:type="spellEnd"/>
      <w:r>
        <w:rPr>
          <w:sz w:val="28"/>
          <w:szCs w:val="28"/>
        </w:rPr>
        <w:t>!!!</w:t>
      </w:r>
      <w:r w:rsidRPr="00FB2C58">
        <w:rPr>
          <w:sz w:val="28"/>
          <w:szCs w:val="28"/>
        </w:rPr>
        <w:t xml:space="preserve"> </w:t>
      </w:r>
      <w:r w:rsidRPr="00EB1B0F">
        <w:rPr>
          <w:color w:val="FF0000"/>
          <w:sz w:val="28"/>
          <w:szCs w:val="28"/>
        </w:rPr>
        <w:t xml:space="preserve">Для оплаты заказов, Вам необходимо будет зайти </w:t>
      </w:r>
      <w:r w:rsidR="00CA352C" w:rsidRPr="00EB1B0F">
        <w:rPr>
          <w:color w:val="FF0000"/>
          <w:sz w:val="28"/>
          <w:szCs w:val="28"/>
        </w:rPr>
        <w:t xml:space="preserve">в Личном кабинете </w:t>
      </w:r>
      <w:r w:rsidRPr="00EB1B0F">
        <w:rPr>
          <w:color w:val="FF0000"/>
          <w:sz w:val="28"/>
          <w:szCs w:val="28"/>
        </w:rPr>
        <w:t xml:space="preserve">в </w:t>
      </w:r>
      <w:r w:rsidRPr="00EB1B0F">
        <w:rPr>
          <w:b/>
          <w:color w:val="FF0000"/>
          <w:sz w:val="28"/>
          <w:szCs w:val="28"/>
        </w:rPr>
        <w:t>«Мои заказы»</w:t>
      </w:r>
      <w:r w:rsidR="00EB1B0F" w:rsidRPr="00EB1B0F">
        <w:rPr>
          <w:b/>
          <w:color w:val="FF0000"/>
          <w:sz w:val="28"/>
          <w:szCs w:val="28"/>
        </w:rPr>
        <w:t xml:space="preserve"> </w:t>
      </w:r>
      <w:r w:rsidR="00EB1B0F" w:rsidRPr="00EB1B0F">
        <w:rPr>
          <w:color w:val="FF0000"/>
          <w:sz w:val="28"/>
          <w:szCs w:val="28"/>
        </w:rPr>
        <w:t>выбрать нужный заказ</w:t>
      </w:r>
      <w:r w:rsidRPr="00EB1B0F">
        <w:rPr>
          <w:color w:val="FF0000"/>
          <w:sz w:val="28"/>
          <w:szCs w:val="28"/>
        </w:rPr>
        <w:t xml:space="preserve"> и нажать кнопку «Оплатить»</w:t>
      </w:r>
      <w:r w:rsidR="00CA352C" w:rsidRPr="00EB1B0F">
        <w:rPr>
          <w:color w:val="FF0000"/>
          <w:sz w:val="28"/>
          <w:szCs w:val="28"/>
        </w:rPr>
        <w:t>.</w:t>
      </w:r>
    </w:p>
    <w:sectPr w:rsidR="00FB2C58" w:rsidRPr="00EB1B0F" w:rsidSect="00EB1B0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ABA"/>
    <w:rsid w:val="000F3124"/>
    <w:rsid w:val="001726D3"/>
    <w:rsid w:val="001F1522"/>
    <w:rsid w:val="002B59C5"/>
    <w:rsid w:val="004E3441"/>
    <w:rsid w:val="005B2ABA"/>
    <w:rsid w:val="00842F68"/>
    <w:rsid w:val="008A4E1C"/>
    <w:rsid w:val="008C5BB2"/>
    <w:rsid w:val="009F0D63"/>
    <w:rsid w:val="00A42024"/>
    <w:rsid w:val="00CA352C"/>
    <w:rsid w:val="00D401EB"/>
    <w:rsid w:val="00EB1B0F"/>
    <w:rsid w:val="00FB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B2"/>
  </w:style>
  <w:style w:type="paragraph" w:styleId="2">
    <w:name w:val="heading 2"/>
    <w:basedOn w:val="a"/>
    <w:link w:val="20"/>
    <w:uiPriority w:val="9"/>
    <w:qFormat/>
    <w:rsid w:val="00D40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0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401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01EB"/>
  </w:style>
  <w:style w:type="paragraph" w:styleId="a6">
    <w:name w:val="List Paragraph"/>
    <w:basedOn w:val="a"/>
    <w:uiPriority w:val="34"/>
    <w:qFormat/>
    <w:rsid w:val="00D40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2016-12-18T08:07:00Z</dcterms:created>
  <dcterms:modified xsi:type="dcterms:W3CDTF">2016-12-18T08:07:00Z</dcterms:modified>
</cp:coreProperties>
</file>